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AC" w:rsidRDefault="008A0CAC" w:rsidP="008A0CAC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Администрация Зелёнополянского сельсовета</w:t>
      </w:r>
    </w:p>
    <w:p w:rsidR="008A0CAC" w:rsidRDefault="008A0CAC" w:rsidP="008A0CAC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Троицкого района Алтайского края</w:t>
      </w:r>
    </w:p>
    <w:p w:rsidR="008A0CAC" w:rsidRDefault="008A0CAC" w:rsidP="008A0CAC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8A0CAC" w:rsidRDefault="008A0CAC" w:rsidP="008A0CAC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8A0CAC" w:rsidRDefault="008A0CAC" w:rsidP="008A0CAC">
      <w:pPr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№ 2</w:t>
      </w:r>
    </w:p>
    <w:p w:rsidR="008A0CAC" w:rsidRDefault="008A0CAC" w:rsidP="008A0CAC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.  Зелёная Поляна</w:t>
      </w:r>
    </w:p>
    <w:p w:rsidR="008A0CAC" w:rsidRDefault="008A0CAC" w:rsidP="008A0CAC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pStyle w:val="a4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pStyle w:val="a3"/>
        <w:spacing w:before="0" w:beforeAutospacing="0" w:after="0" w:afterAutospacing="0"/>
        <w:jc w:val="center"/>
        <w:rPr>
          <w:rStyle w:val="a6"/>
          <w:caps/>
        </w:rPr>
      </w:pPr>
      <w:r>
        <w:rPr>
          <w:rStyle w:val="a6"/>
          <w:rFonts w:ascii="Arial" w:hAnsi="Arial" w:cs="Arial"/>
          <w:caps/>
        </w:rPr>
        <w:t>Об утверждении Программы профилактики</w:t>
      </w:r>
    </w:p>
    <w:p w:rsidR="008A0CAC" w:rsidRDefault="008A0CAC" w:rsidP="008A0CAC">
      <w:pPr>
        <w:pStyle w:val="a3"/>
        <w:spacing w:before="0" w:beforeAutospacing="0" w:after="0" w:afterAutospacing="0"/>
        <w:jc w:val="center"/>
        <w:rPr>
          <w:rStyle w:val="a6"/>
          <w:rFonts w:ascii="Arial" w:hAnsi="Arial" w:cs="Arial"/>
          <w:caps/>
        </w:rPr>
      </w:pPr>
      <w:r>
        <w:rPr>
          <w:rStyle w:val="a6"/>
          <w:rFonts w:ascii="Arial" w:hAnsi="Arial" w:cs="Arial"/>
          <w:caps/>
        </w:rPr>
        <w:t xml:space="preserve">правонарушений, </w:t>
      </w:r>
      <w:proofErr w:type="gramStart"/>
      <w:r>
        <w:rPr>
          <w:rStyle w:val="a6"/>
          <w:rFonts w:ascii="Arial" w:hAnsi="Arial" w:cs="Arial"/>
          <w:caps/>
        </w:rPr>
        <w:t>осуществляемой</w:t>
      </w:r>
      <w:proofErr w:type="gramEnd"/>
      <w:r>
        <w:rPr>
          <w:rStyle w:val="a6"/>
          <w:rFonts w:ascii="Arial" w:hAnsi="Arial" w:cs="Arial"/>
          <w:caps/>
        </w:rPr>
        <w:t xml:space="preserve"> органом</w:t>
      </w:r>
    </w:p>
    <w:p w:rsidR="008A0CAC" w:rsidRDefault="008A0CAC" w:rsidP="008A0CAC">
      <w:pPr>
        <w:pStyle w:val="a3"/>
        <w:spacing w:before="0" w:beforeAutospacing="0" w:after="0" w:afterAutospacing="0"/>
        <w:jc w:val="center"/>
        <w:rPr>
          <w:rStyle w:val="a6"/>
          <w:rFonts w:ascii="Arial" w:hAnsi="Arial" w:cs="Arial"/>
          <w:caps/>
        </w:rPr>
      </w:pPr>
      <w:r>
        <w:rPr>
          <w:rStyle w:val="a6"/>
          <w:rFonts w:ascii="Arial" w:hAnsi="Arial" w:cs="Arial"/>
          <w:caps/>
        </w:rPr>
        <w:t xml:space="preserve">муниципального контроля – Администрацией </w:t>
      </w:r>
      <w:r>
        <w:rPr>
          <w:rFonts w:ascii="Arial" w:hAnsi="Arial" w:cs="Arial"/>
          <w:caps/>
        </w:rPr>
        <w:br/>
      </w:r>
      <w:r>
        <w:rPr>
          <w:rStyle w:val="a6"/>
          <w:rFonts w:ascii="Arial" w:hAnsi="Arial" w:cs="Arial"/>
          <w:caps/>
        </w:rPr>
        <w:t>Зелёнополянского сельсовета Троицкого района</w:t>
      </w:r>
    </w:p>
    <w:p w:rsidR="008A0CAC" w:rsidRDefault="008A0CAC" w:rsidP="008A0CAC">
      <w:pPr>
        <w:pStyle w:val="a3"/>
        <w:spacing w:before="0" w:beforeAutospacing="0" w:after="0" w:afterAutospacing="0"/>
        <w:jc w:val="center"/>
      </w:pPr>
      <w:r>
        <w:rPr>
          <w:rStyle w:val="a6"/>
          <w:rFonts w:ascii="Arial" w:hAnsi="Arial" w:cs="Arial"/>
          <w:caps/>
        </w:rPr>
        <w:t>Алтайского края  в 202</w:t>
      </w:r>
      <w:r>
        <w:rPr>
          <w:rStyle w:val="a6"/>
          <w:rFonts w:ascii="Arial" w:hAnsi="Arial" w:cs="Arial"/>
          <w:caps/>
        </w:rPr>
        <w:t>2</w:t>
      </w:r>
      <w:r>
        <w:rPr>
          <w:rStyle w:val="a6"/>
          <w:rFonts w:ascii="Arial" w:hAnsi="Arial" w:cs="Arial"/>
          <w:caps/>
        </w:rPr>
        <w:t xml:space="preserve"> году</w:t>
      </w:r>
    </w:p>
    <w:p w:rsidR="008A0CAC" w:rsidRDefault="008A0CAC" w:rsidP="008A0CAC">
      <w:pPr>
        <w:pStyle w:val="a4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со статьей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редакции Федерального закона № 277-ФЗ от 03.07.2016), постановляю:</w:t>
      </w:r>
    </w:p>
    <w:p w:rsidR="008A0CAC" w:rsidRDefault="008A0CAC" w:rsidP="008A0CAC">
      <w:pPr>
        <w:pStyle w:val="a3"/>
        <w:spacing w:before="0" w:beforeAutospacing="0" w:after="0" w:afterAutospacing="0"/>
        <w:rPr>
          <w:rStyle w:val="a6"/>
          <w:b w:val="0"/>
        </w:rPr>
      </w:pPr>
      <w:r>
        <w:rPr>
          <w:rFonts w:ascii="Arial" w:hAnsi="Arial" w:cs="Arial"/>
        </w:rPr>
        <w:tab/>
        <w:t xml:space="preserve">1. Утвердить прилагаемую </w:t>
      </w:r>
      <w:r>
        <w:rPr>
          <w:rStyle w:val="a6"/>
          <w:rFonts w:ascii="Arial" w:hAnsi="Arial" w:cs="Arial"/>
          <w:b w:val="0"/>
        </w:rPr>
        <w:t xml:space="preserve">Программу профилактики  правонарушений, осуществляемой органом муниципального контроля – Администрацией </w:t>
      </w:r>
      <w:r>
        <w:rPr>
          <w:rFonts w:ascii="Arial" w:hAnsi="Arial" w:cs="Arial"/>
          <w:b/>
        </w:rPr>
        <w:br/>
      </w:r>
      <w:r>
        <w:rPr>
          <w:rStyle w:val="a6"/>
          <w:rFonts w:ascii="Arial" w:hAnsi="Arial" w:cs="Arial"/>
          <w:b w:val="0"/>
        </w:rPr>
        <w:t>Зелёнополянского сельсовета Троицкого района Алтайского края  в 202</w:t>
      </w:r>
      <w:r>
        <w:rPr>
          <w:rStyle w:val="a6"/>
          <w:rFonts w:ascii="Arial" w:hAnsi="Arial" w:cs="Arial"/>
          <w:b w:val="0"/>
        </w:rPr>
        <w:t>2</w:t>
      </w:r>
      <w:r>
        <w:rPr>
          <w:rStyle w:val="a6"/>
          <w:rFonts w:ascii="Arial" w:hAnsi="Arial" w:cs="Arial"/>
          <w:b w:val="0"/>
        </w:rPr>
        <w:t xml:space="preserve"> году.</w:t>
      </w:r>
    </w:p>
    <w:p w:rsidR="008A0CAC" w:rsidRDefault="008A0CAC" w:rsidP="008A0CAC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ab/>
        <w:t>2. Настоящее постановление обнародовать в установленном порядке.</w:t>
      </w:r>
    </w:p>
    <w:p w:rsidR="008A0CAC" w:rsidRDefault="008A0CAC" w:rsidP="008A0CAC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A0CAC" w:rsidRDefault="008A0CAC" w:rsidP="008A0C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Зелёнополянского сельсовета                                                  С.В. Алтухова.</w:t>
      </w: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8A0CAC" w:rsidRDefault="008A0CAC" w:rsidP="008A0CAC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Утверждена</w:t>
      </w:r>
    </w:p>
    <w:p w:rsidR="008A0CAC" w:rsidRDefault="008A0CAC" w:rsidP="008A0CAC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Постановлением администрации</w:t>
      </w:r>
    </w:p>
    <w:p w:rsidR="008A0CAC" w:rsidRDefault="008A0CAC" w:rsidP="008A0CAC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Зелёнополянского сельсовета </w:t>
      </w:r>
    </w:p>
    <w:p w:rsidR="008A0CAC" w:rsidRDefault="008A0CAC" w:rsidP="008A0CAC">
      <w:pPr>
        <w:pStyle w:val="a4"/>
        <w:tabs>
          <w:tab w:val="left" w:pos="70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Троицкого  района Алтайского края</w:t>
      </w:r>
    </w:p>
    <w:p w:rsidR="008A0CAC" w:rsidRDefault="008A0CAC" w:rsidP="008A0CAC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от 0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№ 2</w:t>
      </w:r>
    </w:p>
    <w:p w:rsidR="008A0CAC" w:rsidRDefault="008A0CAC" w:rsidP="008A0CAC">
      <w:pPr>
        <w:pStyle w:val="a4"/>
        <w:tabs>
          <w:tab w:val="left" w:pos="708"/>
        </w:tabs>
        <w:jc w:val="right"/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pStyle w:val="a4"/>
        <w:tabs>
          <w:tab w:val="left" w:pos="708"/>
        </w:tabs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ПРОГРАММА</w:t>
      </w:r>
    </w:p>
    <w:p w:rsidR="008A0CAC" w:rsidRDefault="008A0CAC" w:rsidP="008A0CAC">
      <w:pPr>
        <w:pStyle w:val="a4"/>
        <w:tabs>
          <w:tab w:val="left" w:pos="708"/>
        </w:tabs>
        <w:jc w:val="center"/>
        <w:rPr>
          <w:rStyle w:val="a6"/>
        </w:rPr>
      </w:pPr>
      <w:r>
        <w:rPr>
          <w:rStyle w:val="a6"/>
          <w:rFonts w:ascii="Arial" w:hAnsi="Arial" w:cs="Arial"/>
          <w:caps/>
          <w:sz w:val="24"/>
          <w:szCs w:val="24"/>
        </w:rPr>
        <w:t>профилактики  правонарушений, осуществляемой органом муниципального контроля – Администрацией Зелёнополянского сельсовета Троицкого района Алтайского края  в 202</w:t>
      </w:r>
      <w:r>
        <w:rPr>
          <w:rStyle w:val="a6"/>
          <w:rFonts w:ascii="Arial" w:hAnsi="Arial" w:cs="Arial"/>
          <w:caps/>
          <w:sz w:val="24"/>
          <w:szCs w:val="24"/>
        </w:rPr>
        <w:t>2</w:t>
      </w:r>
      <w:r>
        <w:rPr>
          <w:rStyle w:val="a6"/>
          <w:rFonts w:ascii="Arial" w:hAnsi="Arial" w:cs="Arial"/>
          <w:caps/>
          <w:sz w:val="24"/>
          <w:szCs w:val="24"/>
        </w:rPr>
        <w:t xml:space="preserve"> году</w:t>
      </w:r>
    </w:p>
    <w:p w:rsidR="008A0CAC" w:rsidRDefault="008A0CAC" w:rsidP="008A0CAC">
      <w:pPr>
        <w:pStyle w:val="a4"/>
        <w:tabs>
          <w:tab w:val="left" w:pos="708"/>
        </w:tabs>
        <w:jc w:val="center"/>
      </w:pPr>
    </w:p>
    <w:p w:rsidR="008A0CAC" w:rsidRDefault="008A0CAC" w:rsidP="008A0CAC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1. Общие положения</w:t>
      </w: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>Настоящая программа профилактики (далее – программа) разработана в соответствии с Федеральным законом от 26 декабря 2008года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Зелёнополянского сельсовета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</w:t>
      </w:r>
      <w:proofErr w:type="gramEnd"/>
      <w:r>
        <w:rPr>
          <w:rFonts w:ascii="Arial" w:hAnsi="Arial" w:cs="Arial"/>
          <w:sz w:val="24"/>
          <w:szCs w:val="24"/>
        </w:rPr>
        <w:t xml:space="preserve"> Российской Федерации, законами Алтайского края,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 Задачами программы являются:</w:t>
      </w: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1.2.2. Выявление причин, факторов и условий, способствующих нарушениям обязательных требований.</w:t>
      </w: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1.2.3. Повышение правосознания и правовой культуры руководителей юридических лиц и индивидуальных предпринимателей.</w:t>
      </w: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1.3. Срок реализации программы – 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2. Мероприятия программы и сроки их реализации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A0CAC" w:rsidRPr="00360F38" w:rsidTr="008A0CA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C" w:rsidRPr="00360F38" w:rsidRDefault="008A0CAC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F38">
              <w:rPr>
                <w:rFonts w:ascii="Arial" w:hAnsi="Arial" w:cs="Arial"/>
                <w:sz w:val="22"/>
                <w:szCs w:val="22"/>
                <w:lang w:eastAsia="en-US"/>
              </w:rPr>
              <w:t>№</w:t>
            </w:r>
          </w:p>
          <w:p w:rsidR="008A0CAC" w:rsidRPr="00360F38" w:rsidRDefault="008A0CAC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360F38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gramEnd"/>
            <w:r w:rsidRPr="00360F38">
              <w:rPr>
                <w:rFonts w:ascii="Arial" w:hAnsi="Arial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C" w:rsidRPr="00360F38" w:rsidRDefault="008A0CAC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F38">
              <w:rPr>
                <w:rFonts w:ascii="Arial" w:hAnsi="Arial" w:cs="Arial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C" w:rsidRPr="00360F38" w:rsidRDefault="008A0CAC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F38">
              <w:rPr>
                <w:rFonts w:ascii="Arial" w:hAnsi="Arial" w:cs="Arial"/>
                <w:sz w:val="22"/>
                <w:szCs w:val="22"/>
                <w:lang w:eastAsia="en-US"/>
              </w:rPr>
              <w:t>Срок реализации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C" w:rsidRPr="00360F38" w:rsidRDefault="008A0CAC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F38">
              <w:rPr>
                <w:rFonts w:ascii="Arial" w:hAnsi="Arial" w:cs="Arial"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8A0CAC" w:rsidRPr="00360F38" w:rsidTr="008A0CA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C" w:rsidRPr="00360F38" w:rsidRDefault="008A0CAC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F38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C" w:rsidRPr="00360F38" w:rsidRDefault="008A0CAC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F3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C" w:rsidRPr="00360F38" w:rsidRDefault="008A0CAC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F38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C" w:rsidRPr="00360F38" w:rsidRDefault="008A0CAC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F38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8A0CAC" w:rsidRPr="00360F38" w:rsidTr="008A0CA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C" w:rsidRPr="00360F38" w:rsidRDefault="008A0CAC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F38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C" w:rsidRPr="00360F38" w:rsidRDefault="008A0CAC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F38">
              <w:rPr>
                <w:rFonts w:ascii="Arial" w:hAnsi="Arial" w:cs="Arial"/>
                <w:sz w:val="22"/>
                <w:szCs w:val="22"/>
                <w:lang w:eastAsia="en-US"/>
              </w:rPr>
              <w:t>Размещение на официальном сайте администрации Зелёнополянского сельсовета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C" w:rsidRPr="00360F38" w:rsidRDefault="008A0CAC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F3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  <w:r w:rsidRPr="00360F3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C" w:rsidRPr="00360F38" w:rsidRDefault="008A0CAC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F38">
              <w:rPr>
                <w:rFonts w:ascii="Arial" w:hAnsi="Arial" w:cs="Arial"/>
                <w:sz w:val="22"/>
                <w:szCs w:val="22"/>
                <w:lang w:eastAsia="en-US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8A0CAC" w:rsidRPr="00360F38" w:rsidTr="008A0CA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C" w:rsidRPr="00360F38" w:rsidRDefault="008A0CAC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F38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C" w:rsidRPr="00360F38" w:rsidRDefault="008A0CAC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F38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Осуществление информирования </w:t>
            </w:r>
            <w:r w:rsidRPr="00360F38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C" w:rsidRPr="00360F38" w:rsidRDefault="008A0CAC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F38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В течение года (по </w:t>
            </w:r>
            <w:r w:rsidRPr="00360F38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мере необходимости)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C" w:rsidRPr="00360F38" w:rsidRDefault="008A0CAC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F38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Должностные лица, </w:t>
            </w:r>
            <w:r w:rsidRPr="00360F38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уполномоченные на осуществление муниципального контроля</w:t>
            </w:r>
          </w:p>
        </w:tc>
      </w:tr>
      <w:tr w:rsidR="008A0CAC" w:rsidRPr="00360F38" w:rsidTr="008A0CA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C" w:rsidRPr="00360F38" w:rsidRDefault="008A0CAC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F38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C" w:rsidRPr="00360F38" w:rsidRDefault="008A0CAC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F38">
              <w:rPr>
                <w:rFonts w:ascii="Arial" w:hAnsi="Arial" w:cs="Arial"/>
                <w:sz w:val="22"/>
                <w:szCs w:val="22"/>
                <w:lang w:eastAsia="en-US"/>
              </w:rPr>
              <w:t>Обобщение практики осуществления муниципального контроля и размещение на официальном сайте администрации Зелёнополянского сельсовета Троицкого района Алтайского края,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 предпринимателями в целях недопущения таких нарушений.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C" w:rsidRPr="00360F38" w:rsidRDefault="008A0CAC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F38">
              <w:rPr>
                <w:rFonts w:ascii="Arial" w:hAnsi="Arial" w:cs="Arial"/>
                <w:sz w:val="22"/>
                <w:szCs w:val="22"/>
                <w:lang w:eastAsia="en-US"/>
              </w:rPr>
              <w:t>4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C" w:rsidRPr="00360F38" w:rsidRDefault="008A0CAC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F38">
              <w:rPr>
                <w:rFonts w:ascii="Arial" w:hAnsi="Arial" w:cs="Arial"/>
                <w:sz w:val="22"/>
                <w:szCs w:val="22"/>
                <w:lang w:eastAsia="en-US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8A0CAC" w:rsidRPr="00360F38" w:rsidTr="008A0CA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C" w:rsidRPr="00360F38" w:rsidRDefault="008A0CAC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F38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C" w:rsidRPr="00360F38" w:rsidRDefault="008A0CAC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F38">
              <w:rPr>
                <w:rFonts w:ascii="Arial" w:hAnsi="Arial" w:cs="Arial"/>
                <w:sz w:val="22"/>
                <w:szCs w:val="22"/>
                <w:lang w:eastAsia="en-US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C" w:rsidRPr="00360F38" w:rsidRDefault="008A0CAC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F38">
              <w:rPr>
                <w:rFonts w:ascii="Arial" w:hAnsi="Arial" w:cs="Arial"/>
                <w:sz w:val="22"/>
                <w:szCs w:val="22"/>
                <w:lang w:eastAsia="en-US"/>
              </w:rPr>
              <w:t>В течение года (по мере необходимости)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C" w:rsidRPr="00360F38" w:rsidRDefault="008A0CAC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F38">
              <w:rPr>
                <w:rFonts w:ascii="Arial" w:hAnsi="Arial" w:cs="Arial"/>
                <w:sz w:val="22"/>
                <w:szCs w:val="22"/>
                <w:lang w:eastAsia="en-US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8A0CAC" w:rsidRPr="00360F38" w:rsidRDefault="008A0CAC" w:rsidP="008A0CAC">
      <w:pPr>
        <w:pStyle w:val="a4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</w:p>
    <w:p w:rsidR="008A0CAC" w:rsidRPr="00360F38" w:rsidRDefault="008A0CAC" w:rsidP="008A0CAC">
      <w:pPr>
        <w:pStyle w:val="a4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</w:p>
    <w:p w:rsidR="008A0CAC" w:rsidRPr="00360F38" w:rsidRDefault="008A0CAC" w:rsidP="008A0CAC">
      <w:pPr>
        <w:pStyle w:val="a4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</w:p>
    <w:p w:rsidR="00360F38" w:rsidRPr="00360F38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360F38">
        <w:rPr>
          <w:rFonts w:ascii="Arial" w:hAnsi="Arial" w:cs="Arial"/>
          <w:sz w:val="22"/>
          <w:szCs w:val="22"/>
        </w:rPr>
        <w:t xml:space="preserve"> </w:t>
      </w:r>
    </w:p>
    <w:p w:rsidR="00360F38" w:rsidRPr="00360F38" w:rsidRDefault="00360F38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 xml:space="preserve"> Обобщение практики осуществления муниципального контроля  с рекомендациями в отношении мер, которые должны приниматься юридическими лицами, </w:t>
      </w:r>
      <w:proofErr w:type="gramStart"/>
      <w:r>
        <w:rPr>
          <w:rFonts w:ascii="Arial" w:hAnsi="Arial" w:cs="Arial"/>
          <w:sz w:val="24"/>
          <w:szCs w:val="24"/>
        </w:rPr>
        <w:t>индивидуальным</w:t>
      </w:r>
      <w:proofErr w:type="gramEnd"/>
      <w:r>
        <w:rPr>
          <w:rFonts w:ascii="Arial" w:hAnsi="Arial" w:cs="Arial"/>
          <w:sz w:val="24"/>
          <w:szCs w:val="24"/>
        </w:rPr>
        <w:t xml:space="preserve"> предпринимателями в целях недопущения таких нарушений.</w:t>
      </w: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Обзор обобщение практики осуществления муниципального контроля администрации Зелёнополянского сельсовета Троицкого района Алтайского края,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 предпринимателями в целях недопущения таких нарушений за 20</w:t>
      </w: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8A0CAC" w:rsidRDefault="008A0CAC" w:rsidP="008A0CA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Обзор обобщения практики осуществления муниципального контроля  деятельности на территории Зелёнополянского сельсовета Троицкого 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</w:t>
      </w:r>
      <w:r>
        <w:rPr>
          <w:rFonts w:ascii="Arial" w:hAnsi="Arial" w:cs="Arial"/>
          <w:color w:val="000000"/>
          <w:sz w:val="21"/>
          <w:szCs w:val="21"/>
        </w:rPr>
        <w:t>21</w:t>
      </w:r>
      <w:r>
        <w:rPr>
          <w:rFonts w:ascii="Arial" w:hAnsi="Arial" w:cs="Arial"/>
          <w:color w:val="000000"/>
          <w:sz w:val="21"/>
          <w:szCs w:val="21"/>
        </w:rPr>
        <w:t xml:space="preserve"> год</w:t>
      </w:r>
    </w:p>
    <w:p w:rsidR="008A0CAC" w:rsidRDefault="008A0CAC" w:rsidP="008A0CA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Настоящий Обзор обобщения практики администрации Зелёнополянского сельсовета при осуществлении муниципального контроля в области торговой деятельности на территории Зелёнополянского сельсовета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</w:t>
      </w:r>
      <w:r>
        <w:rPr>
          <w:rFonts w:ascii="Arial" w:hAnsi="Arial" w:cs="Arial"/>
          <w:color w:val="000000"/>
          <w:sz w:val="21"/>
          <w:szCs w:val="21"/>
        </w:rPr>
        <w:t>21</w:t>
      </w:r>
      <w:r>
        <w:rPr>
          <w:rFonts w:ascii="Arial" w:hAnsi="Arial" w:cs="Arial"/>
          <w:color w:val="000000"/>
          <w:sz w:val="21"/>
          <w:szCs w:val="21"/>
        </w:rPr>
        <w:t xml:space="preserve"> год (далее –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Зелёнополянского сельского совета от </w:t>
      </w:r>
      <w:r>
        <w:rPr>
          <w:rFonts w:ascii="Arial" w:hAnsi="Arial" w:cs="Arial"/>
          <w:color w:val="000000"/>
          <w:sz w:val="21"/>
          <w:szCs w:val="21"/>
        </w:rPr>
        <w:t>20.</w:t>
      </w:r>
      <w:r>
        <w:rPr>
          <w:rFonts w:ascii="Arial" w:hAnsi="Arial" w:cs="Arial"/>
          <w:color w:val="000000"/>
          <w:sz w:val="21"/>
          <w:szCs w:val="21"/>
        </w:rPr>
        <w:t>03.20</w:t>
      </w:r>
      <w:r>
        <w:rPr>
          <w:rFonts w:ascii="Arial" w:hAnsi="Arial" w:cs="Arial"/>
          <w:color w:val="000000"/>
          <w:sz w:val="21"/>
          <w:szCs w:val="21"/>
        </w:rPr>
        <w:t>20</w:t>
      </w:r>
      <w:r>
        <w:rPr>
          <w:rFonts w:ascii="Arial" w:hAnsi="Arial" w:cs="Arial"/>
          <w:color w:val="000000"/>
          <w:sz w:val="21"/>
          <w:szCs w:val="21"/>
        </w:rPr>
        <w:t xml:space="preserve"> года № </w:t>
      </w:r>
      <w:r>
        <w:rPr>
          <w:rFonts w:ascii="Arial" w:hAnsi="Arial" w:cs="Arial"/>
          <w:color w:val="000000"/>
          <w:sz w:val="21"/>
          <w:szCs w:val="21"/>
        </w:rPr>
        <w:t>12</w:t>
      </w:r>
      <w:r>
        <w:rPr>
          <w:rFonts w:ascii="Arial" w:hAnsi="Arial" w:cs="Arial"/>
          <w:color w:val="000000"/>
          <w:sz w:val="21"/>
          <w:szCs w:val="21"/>
        </w:rPr>
        <w:t xml:space="preserve"> «Об утверждении Программы профилактики нарушений, осуществляемой органом муниципального контроля - администрацией Зелёнополянского сельского совета Троицкого района».</w:t>
      </w:r>
    </w:p>
    <w:p w:rsidR="008A0CAC" w:rsidRDefault="008A0CAC" w:rsidP="008A0CA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Целями обобщения практики осуществления муниципального контроля в области торговой деятельности на территории Зелёнополянского сельсовета Троицкого  района являются:</w:t>
      </w:r>
    </w:p>
    <w:p w:rsidR="008A0CAC" w:rsidRDefault="008A0CAC" w:rsidP="008A0CA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Алтайского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8A0CAC" w:rsidRDefault="008A0CAC" w:rsidP="008A0CA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обеспечение доступности сведений о практике осуществления муниципального контроля в области торговой деятельности на территории Зелёнополянского сельсовета Троицкого района.</w:t>
      </w:r>
    </w:p>
    <w:p w:rsidR="008A0CAC" w:rsidRDefault="008A0CAC" w:rsidP="008A0CA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Задачами обобщения практики осуществления муниципального контроля в области торговой деятельности на территории Зелёнополянского сельсовета Троицкого  района являются:</w:t>
      </w:r>
    </w:p>
    <w:p w:rsidR="008A0CAC" w:rsidRDefault="008A0CAC" w:rsidP="008A0CA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Алтайского края, а также муниципальными правовыми актами в сфере организации розничных, в сфере размещения нестационарных торговых объектов, в сфере организации мелкорозничной торговли;</w:t>
      </w:r>
    </w:p>
    <w:p w:rsidR="008A0CAC" w:rsidRDefault="008A0CAC" w:rsidP="008A0CA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8A0CAC" w:rsidRDefault="008A0CAC" w:rsidP="008A0CA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8A0CAC" w:rsidRDefault="008A0CAC" w:rsidP="008A0CA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8A0CAC" w:rsidRDefault="008A0CAC" w:rsidP="008A0CA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8A0CAC" w:rsidRDefault="008A0CAC" w:rsidP="008A0CA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в области торговой деятельности на территории Зелёнополянского сельсовета Троицкого  района утверждается на каждый последующий год постановлением администрации Зелёнополянского сельсовета Троицкого  района.</w:t>
      </w:r>
    </w:p>
    <w:p w:rsidR="008A0CAC" w:rsidRDefault="008A0CAC" w:rsidP="008A0CA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ревизионную деятельность муниципального контроля в области торговой деятельности на территории Зелёнополянского сельсовета Троицкого района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8A0CAC" w:rsidRDefault="008A0CAC" w:rsidP="008A0CA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С 1 января 2018 года по 31 декабря 2018 года Федеральным законом от 13.07.2015 года №246 –ФЗ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В 20</w:t>
      </w:r>
      <w:r>
        <w:rPr>
          <w:rFonts w:ascii="Arial" w:hAnsi="Arial" w:cs="Arial"/>
          <w:color w:val="000000"/>
          <w:sz w:val="21"/>
          <w:szCs w:val="21"/>
        </w:rPr>
        <w:t>21</w:t>
      </w:r>
      <w:r>
        <w:rPr>
          <w:rFonts w:ascii="Arial" w:hAnsi="Arial" w:cs="Arial"/>
          <w:color w:val="000000"/>
          <w:sz w:val="21"/>
          <w:szCs w:val="21"/>
        </w:rPr>
        <w:t xml:space="preserve"> году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Зелёнополянском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 сельсовете Троицкого района  плановые проверки не проводились.</w:t>
      </w:r>
    </w:p>
    <w:p w:rsidR="008A0CAC" w:rsidRDefault="008A0CAC" w:rsidP="008A0CA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Законным основанием для незапланированных мероприятий могут стать:</w:t>
      </w:r>
    </w:p>
    <w:p w:rsidR="008A0CAC" w:rsidRDefault="008A0CAC" w:rsidP="008A0CA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обращения или жалобы граждан и юридических лиц;</w:t>
      </w:r>
    </w:p>
    <w:p w:rsidR="008A0CAC" w:rsidRDefault="008A0CAC" w:rsidP="008A0CA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информация, полученная от государственных органов;</w:t>
      </w:r>
    </w:p>
    <w:p w:rsidR="008A0CAC" w:rsidRDefault="008A0CAC" w:rsidP="008A0CA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самостоятельно обнаруженные нарушения закона.</w:t>
      </w:r>
    </w:p>
    <w:p w:rsidR="008A0CAC" w:rsidRDefault="008A0CAC" w:rsidP="008A0CA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Входящая информация принимается и в письменном, и в электронном виде.</w:t>
      </w:r>
    </w:p>
    <w:p w:rsidR="008A0CAC" w:rsidRDefault="008A0CAC" w:rsidP="008A0CA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20</w:t>
      </w:r>
      <w:r w:rsidR="00360F38">
        <w:rPr>
          <w:rFonts w:ascii="Arial" w:hAnsi="Arial" w:cs="Arial"/>
          <w:color w:val="000000"/>
          <w:sz w:val="21"/>
          <w:szCs w:val="21"/>
        </w:rPr>
        <w:t>21</w:t>
      </w:r>
      <w:r>
        <w:rPr>
          <w:rFonts w:ascii="Arial" w:hAnsi="Arial" w:cs="Arial"/>
          <w:color w:val="000000"/>
          <w:sz w:val="21"/>
          <w:szCs w:val="21"/>
        </w:rPr>
        <w:t xml:space="preserve">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8A0CAC" w:rsidRDefault="008A0CAC" w:rsidP="008A0CA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Протоколы об административных правонарушениях не составлялись.</w:t>
      </w:r>
    </w:p>
    <w:p w:rsidR="008A0CAC" w:rsidRDefault="008A0CAC" w:rsidP="008A0CA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органы прокуратуры не обращались.</w:t>
      </w:r>
    </w:p>
    <w:p w:rsidR="008A0CAC" w:rsidRDefault="008A0CAC" w:rsidP="008A0CA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судебные органы не обращались.</w:t>
      </w:r>
    </w:p>
    <w:p w:rsidR="008A0CAC" w:rsidRDefault="008A0CAC" w:rsidP="008A0CA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Эксперты и представители экспертных организаций к проведению мероприятий по муниципальному контролю в области торговой деятельности на территории Зелёнополянского сельсовета Троицкого  района не привлекались.</w:t>
      </w:r>
    </w:p>
    <w:p w:rsidR="008A0CAC" w:rsidRDefault="008A0CAC" w:rsidP="008A0CA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Глава Зелёнополянского сельсовета      С.В. Алтухова.</w:t>
      </w:r>
    </w:p>
    <w:p w:rsidR="008A0CAC" w:rsidRDefault="008A0CAC" w:rsidP="008A0CA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 </w:t>
      </w:r>
    </w:p>
    <w:p w:rsidR="008A0CAC" w:rsidRDefault="008A0CAC" w:rsidP="008A0CAC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8A0CAC" w:rsidRDefault="008A0CAC" w:rsidP="008A0CAC"/>
    <w:p w:rsidR="008A0CAC" w:rsidRDefault="008A0CAC" w:rsidP="008A0CAC"/>
    <w:p w:rsidR="008E347F" w:rsidRDefault="00360F38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38"/>
    <w:rsid w:val="00116D2B"/>
    <w:rsid w:val="00156423"/>
    <w:rsid w:val="00297857"/>
    <w:rsid w:val="00360F38"/>
    <w:rsid w:val="004F1AB1"/>
    <w:rsid w:val="00504D8C"/>
    <w:rsid w:val="00520938"/>
    <w:rsid w:val="0075386D"/>
    <w:rsid w:val="008A0CAC"/>
    <w:rsid w:val="00A73AEA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CA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A0CA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0C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8A0CA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0F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F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CA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A0CA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0C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8A0CA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0F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2022-02-03T03:29:00Z</cp:lastPrinted>
  <dcterms:created xsi:type="dcterms:W3CDTF">2022-02-03T03:16:00Z</dcterms:created>
  <dcterms:modified xsi:type="dcterms:W3CDTF">2022-02-03T03:30:00Z</dcterms:modified>
</cp:coreProperties>
</file>